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C03B" w14:textId="03F69178" w:rsidR="00970F9A" w:rsidRDefault="00B671E4" w:rsidP="00B671E4">
      <w:pPr>
        <w:jc w:val="center"/>
        <w:rPr>
          <w:b/>
          <w:bCs/>
          <w:sz w:val="28"/>
          <w:szCs w:val="28"/>
        </w:rPr>
      </w:pPr>
      <w:r w:rsidRPr="00B671E4">
        <w:rPr>
          <w:b/>
          <w:bCs/>
          <w:sz w:val="28"/>
          <w:szCs w:val="28"/>
        </w:rPr>
        <w:t xml:space="preserve">Grant Advertisements </w:t>
      </w:r>
      <w:r w:rsidR="00CA7864" w:rsidRPr="00B671E4">
        <w:rPr>
          <w:b/>
          <w:bCs/>
          <w:sz w:val="28"/>
          <w:szCs w:val="28"/>
        </w:rPr>
        <w:t>for</w:t>
      </w:r>
      <w:r w:rsidRPr="00B671E4">
        <w:rPr>
          <w:b/>
          <w:bCs/>
          <w:sz w:val="28"/>
          <w:szCs w:val="28"/>
        </w:rPr>
        <w:t xml:space="preserve"> Construction Contractors</w:t>
      </w:r>
    </w:p>
    <w:p w14:paraId="148FA422" w14:textId="77777777" w:rsidR="00656F16" w:rsidRDefault="00656F16" w:rsidP="00656F16">
      <w:pPr>
        <w:spacing w:after="0" w:line="240" w:lineRule="auto"/>
        <w:jc w:val="center"/>
        <w:rPr>
          <w:b/>
          <w:bCs/>
          <w:sz w:val="28"/>
          <w:szCs w:val="28"/>
        </w:rPr>
      </w:pPr>
    </w:p>
    <w:p w14:paraId="2C421CF6" w14:textId="04282E94" w:rsidR="00656F16" w:rsidRDefault="006856DB" w:rsidP="00656F16">
      <w:pPr>
        <w:spacing w:after="0" w:line="240" w:lineRule="auto"/>
        <w:jc w:val="center"/>
        <w:rPr>
          <w:b/>
          <w:bCs/>
          <w:sz w:val="28"/>
          <w:szCs w:val="28"/>
        </w:rPr>
      </w:pPr>
      <w:r>
        <w:rPr>
          <w:b/>
          <w:bCs/>
          <w:sz w:val="28"/>
          <w:szCs w:val="28"/>
        </w:rPr>
        <w:t>Project Summary</w:t>
      </w:r>
    </w:p>
    <w:p w14:paraId="09F6F43A" w14:textId="2153F09B" w:rsidR="006856DB" w:rsidRPr="00FF5816" w:rsidRDefault="00721418" w:rsidP="00656F16">
      <w:pPr>
        <w:spacing w:line="240" w:lineRule="auto"/>
        <w:jc w:val="center"/>
        <w:rPr>
          <w:sz w:val="28"/>
          <w:szCs w:val="28"/>
        </w:rPr>
      </w:pPr>
      <w:r w:rsidRPr="00FF5816">
        <w:rPr>
          <w:sz w:val="28"/>
          <w:szCs w:val="28"/>
        </w:rPr>
        <w:t>Midwest Energy, Inc.</w:t>
      </w:r>
      <w:r w:rsidR="00581EE3" w:rsidRPr="00FF5816">
        <w:rPr>
          <w:sz w:val="28"/>
          <w:szCs w:val="28"/>
        </w:rPr>
        <w:t>, a customer-owned electric and natural gas cooperative serving 93,000 meters in 40 counties in central and western Kansas, has a gas pipeline replacement project for bid.</w:t>
      </w:r>
      <w:r w:rsidR="000B62A0" w:rsidRPr="00FF5816">
        <w:rPr>
          <w:sz w:val="28"/>
          <w:szCs w:val="28"/>
        </w:rPr>
        <w:t xml:space="preserve"> </w:t>
      </w:r>
      <w:r w:rsidRPr="00FF5816">
        <w:rPr>
          <w:sz w:val="28"/>
          <w:szCs w:val="28"/>
        </w:rPr>
        <w:t>The project is for the replacement of approximately 36 miles of 6” bare steel natural gas distribution pipe with polyethylene (PE) pipe.</w:t>
      </w:r>
      <w:r w:rsidR="000B62A0" w:rsidRPr="00FF5816">
        <w:rPr>
          <w:sz w:val="28"/>
          <w:szCs w:val="28"/>
        </w:rPr>
        <w:t xml:space="preserve"> </w:t>
      </w:r>
      <w:r w:rsidR="008F0997" w:rsidRPr="00FF5816">
        <w:rPr>
          <w:sz w:val="28"/>
          <w:szCs w:val="28"/>
        </w:rPr>
        <w:t>Additional 2” and 4” bores will be necessary for tying existing systems in as well as providing support to MWE crews for additional gas line replacements through the course of this grant.</w:t>
      </w:r>
      <w:r w:rsidR="000B62A0" w:rsidRPr="00FF5816">
        <w:rPr>
          <w:sz w:val="28"/>
          <w:szCs w:val="28"/>
        </w:rPr>
        <w:t xml:space="preserve"> </w:t>
      </w:r>
      <w:r w:rsidRPr="00FF5816">
        <w:rPr>
          <w:sz w:val="28"/>
          <w:szCs w:val="28"/>
        </w:rPr>
        <w:t xml:space="preserve">The work associated with this project will occur in northeast </w:t>
      </w:r>
      <w:r w:rsidR="006856DB" w:rsidRPr="00FF5816">
        <w:rPr>
          <w:sz w:val="28"/>
          <w:szCs w:val="28"/>
        </w:rPr>
        <w:t xml:space="preserve">Rush </w:t>
      </w:r>
      <w:r w:rsidRPr="00FF5816">
        <w:rPr>
          <w:sz w:val="28"/>
          <w:szCs w:val="28"/>
        </w:rPr>
        <w:t>County</w:t>
      </w:r>
      <w:r w:rsidR="004F1A47" w:rsidRPr="00FF5816">
        <w:rPr>
          <w:sz w:val="28"/>
          <w:szCs w:val="28"/>
        </w:rPr>
        <w:t>,</w:t>
      </w:r>
      <w:r w:rsidR="006856DB" w:rsidRPr="00FF5816">
        <w:rPr>
          <w:sz w:val="28"/>
          <w:szCs w:val="28"/>
        </w:rPr>
        <w:t xml:space="preserve"> </w:t>
      </w:r>
      <w:r w:rsidRPr="00FF5816">
        <w:rPr>
          <w:sz w:val="28"/>
          <w:szCs w:val="28"/>
        </w:rPr>
        <w:t>north</w:t>
      </w:r>
      <w:r w:rsidR="008F0997" w:rsidRPr="00FF5816">
        <w:rPr>
          <w:sz w:val="28"/>
          <w:szCs w:val="28"/>
        </w:rPr>
        <w:t>ern</w:t>
      </w:r>
      <w:r w:rsidRPr="00FF5816">
        <w:rPr>
          <w:sz w:val="28"/>
          <w:szCs w:val="28"/>
        </w:rPr>
        <w:t xml:space="preserve"> </w:t>
      </w:r>
      <w:r w:rsidR="006856DB" w:rsidRPr="00FF5816">
        <w:rPr>
          <w:sz w:val="28"/>
          <w:szCs w:val="28"/>
        </w:rPr>
        <w:t>Barton Count</w:t>
      </w:r>
      <w:r w:rsidRPr="00FF5816">
        <w:rPr>
          <w:sz w:val="28"/>
          <w:szCs w:val="28"/>
        </w:rPr>
        <w:t>y,</w:t>
      </w:r>
      <w:r w:rsidR="004F1A47" w:rsidRPr="00FF5816">
        <w:rPr>
          <w:sz w:val="28"/>
          <w:szCs w:val="28"/>
        </w:rPr>
        <w:t xml:space="preserve"> western Ellsworth County, and southern Russell County, </w:t>
      </w:r>
      <w:r w:rsidRPr="00FF5816">
        <w:rPr>
          <w:sz w:val="28"/>
          <w:szCs w:val="28"/>
        </w:rPr>
        <w:t>Kansas</w:t>
      </w:r>
      <w:r w:rsidR="00FF5816" w:rsidRPr="00FF5816">
        <w:rPr>
          <w:sz w:val="28"/>
          <w:szCs w:val="28"/>
        </w:rPr>
        <w:t xml:space="preserve">. </w:t>
      </w:r>
    </w:p>
    <w:p w14:paraId="0415C1DC" w14:textId="77777777" w:rsidR="00656F16" w:rsidRDefault="00656F16" w:rsidP="00656F16">
      <w:pPr>
        <w:spacing w:after="0"/>
        <w:jc w:val="center"/>
        <w:rPr>
          <w:b/>
          <w:bCs/>
          <w:sz w:val="28"/>
          <w:szCs w:val="28"/>
        </w:rPr>
      </w:pPr>
    </w:p>
    <w:p w14:paraId="01F6AD99" w14:textId="6B9D1404" w:rsidR="00E71683" w:rsidRDefault="00E71683" w:rsidP="00656F16">
      <w:pPr>
        <w:spacing w:after="0"/>
        <w:jc w:val="center"/>
        <w:rPr>
          <w:b/>
          <w:bCs/>
          <w:sz w:val="28"/>
          <w:szCs w:val="28"/>
        </w:rPr>
      </w:pPr>
      <w:r w:rsidRPr="00E71683">
        <w:rPr>
          <w:b/>
          <w:bCs/>
          <w:sz w:val="28"/>
          <w:szCs w:val="28"/>
        </w:rPr>
        <w:t>P</w:t>
      </w:r>
      <w:r w:rsidR="008F1041">
        <w:rPr>
          <w:b/>
          <w:bCs/>
          <w:sz w:val="28"/>
          <w:szCs w:val="28"/>
        </w:rPr>
        <w:t>eriod of Performance</w:t>
      </w:r>
    </w:p>
    <w:p w14:paraId="24581AC0" w14:textId="41913007" w:rsidR="00E71683" w:rsidRPr="00FF5816" w:rsidRDefault="00581EE3" w:rsidP="00E71683">
      <w:pPr>
        <w:rPr>
          <w:sz w:val="28"/>
          <w:szCs w:val="28"/>
        </w:rPr>
      </w:pPr>
      <w:r w:rsidRPr="00FF5816">
        <w:rPr>
          <w:sz w:val="28"/>
          <w:szCs w:val="28"/>
        </w:rPr>
        <w:t xml:space="preserve">Midwest Energy, Inc., </w:t>
      </w:r>
      <w:r w:rsidR="000B62A0" w:rsidRPr="00FF5816">
        <w:rPr>
          <w:sz w:val="28"/>
          <w:szCs w:val="28"/>
        </w:rPr>
        <w:t>may</w:t>
      </w:r>
      <w:r w:rsidRPr="00FF5816">
        <w:rPr>
          <w:sz w:val="28"/>
          <w:szCs w:val="28"/>
        </w:rPr>
        <w:t xml:space="preserve"> allow up to three (3) years for the completion of this project.</w:t>
      </w:r>
      <w:r w:rsidR="000B62A0" w:rsidRPr="00FF5816">
        <w:rPr>
          <w:sz w:val="28"/>
          <w:szCs w:val="28"/>
        </w:rPr>
        <w:t xml:space="preserve"> </w:t>
      </w:r>
      <w:r w:rsidRPr="00FF5816">
        <w:rPr>
          <w:sz w:val="28"/>
          <w:szCs w:val="28"/>
        </w:rPr>
        <w:t xml:space="preserve">Construction is projected to begin </w:t>
      </w:r>
      <w:r w:rsidR="000B62A0" w:rsidRPr="00FF5816">
        <w:rPr>
          <w:sz w:val="28"/>
          <w:szCs w:val="28"/>
        </w:rPr>
        <w:t>May</w:t>
      </w:r>
      <w:r w:rsidRPr="00FF5816">
        <w:rPr>
          <w:sz w:val="28"/>
          <w:szCs w:val="28"/>
        </w:rPr>
        <w:t xml:space="preserve"> of 202</w:t>
      </w:r>
      <w:r w:rsidR="000B62A0" w:rsidRPr="00FF5816">
        <w:rPr>
          <w:sz w:val="28"/>
          <w:szCs w:val="28"/>
        </w:rPr>
        <w:t>6</w:t>
      </w:r>
      <w:r w:rsidRPr="00FF5816">
        <w:rPr>
          <w:sz w:val="28"/>
          <w:szCs w:val="28"/>
        </w:rPr>
        <w:t>.</w:t>
      </w:r>
    </w:p>
    <w:p w14:paraId="1032DF24" w14:textId="77777777" w:rsidR="00656F16" w:rsidRDefault="00656F16" w:rsidP="00656F16">
      <w:pPr>
        <w:spacing w:after="0"/>
        <w:jc w:val="center"/>
        <w:rPr>
          <w:b/>
          <w:bCs/>
          <w:sz w:val="28"/>
          <w:szCs w:val="28"/>
        </w:rPr>
      </w:pPr>
    </w:p>
    <w:p w14:paraId="459F0AEE" w14:textId="687FF6FB" w:rsidR="006856DB" w:rsidRDefault="006856DB" w:rsidP="00656F16">
      <w:pPr>
        <w:spacing w:after="0"/>
        <w:jc w:val="center"/>
        <w:rPr>
          <w:b/>
          <w:bCs/>
          <w:sz w:val="28"/>
          <w:szCs w:val="28"/>
        </w:rPr>
      </w:pPr>
      <w:r>
        <w:rPr>
          <w:b/>
          <w:bCs/>
          <w:sz w:val="28"/>
          <w:szCs w:val="28"/>
        </w:rPr>
        <w:t>Contractor Qualifications</w:t>
      </w:r>
    </w:p>
    <w:p w14:paraId="2B96F2A8" w14:textId="73B1F701" w:rsidR="00492692" w:rsidRPr="00FF5816" w:rsidRDefault="00581EE3" w:rsidP="006856DB">
      <w:pPr>
        <w:rPr>
          <w:sz w:val="28"/>
          <w:szCs w:val="28"/>
        </w:rPr>
      </w:pPr>
      <w:r w:rsidRPr="00FF5816">
        <w:rPr>
          <w:sz w:val="28"/>
          <w:szCs w:val="28"/>
        </w:rPr>
        <w:t xml:space="preserve">To be eligible to bid on this project applicants must have </w:t>
      </w:r>
      <w:r w:rsidR="00492692" w:rsidRPr="00FF5816">
        <w:rPr>
          <w:sz w:val="28"/>
          <w:szCs w:val="28"/>
        </w:rPr>
        <w:t xml:space="preserve">a representative or representatives </w:t>
      </w:r>
      <w:r w:rsidRPr="00FF5816">
        <w:rPr>
          <w:sz w:val="28"/>
          <w:szCs w:val="28"/>
        </w:rPr>
        <w:t xml:space="preserve">attend </w:t>
      </w:r>
      <w:r w:rsidR="00B64EBB" w:rsidRPr="00FF5816">
        <w:rPr>
          <w:sz w:val="28"/>
          <w:szCs w:val="28"/>
        </w:rPr>
        <w:t xml:space="preserve">the project review </w:t>
      </w:r>
      <w:r w:rsidRPr="00FF5816">
        <w:rPr>
          <w:sz w:val="28"/>
          <w:szCs w:val="28"/>
        </w:rPr>
        <w:t>in person</w:t>
      </w:r>
      <w:r w:rsidR="00492692" w:rsidRPr="00FF5816">
        <w:rPr>
          <w:sz w:val="28"/>
          <w:szCs w:val="28"/>
        </w:rPr>
        <w:t>.</w:t>
      </w:r>
      <w:r w:rsidR="000B62A0" w:rsidRPr="00FF5816">
        <w:rPr>
          <w:sz w:val="28"/>
          <w:szCs w:val="28"/>
        </w:rPr>
        <w:t xml:space="preserve"> </w:t>
      </w:r>
      <w:r w:rsidRPr="00FF5816">
        <w:rPr>
          <w:sz w:val="28"/>
          <w:szCs w:val="28"/>
        </w:rPr>
        <w:t>During this review</w:t>
      </w:r>
      <w:r w:rsidR="00FF5816" w:rsidRPr="00FF5816">
        <w:rPr>
          <w:sz w:val="28"/>
          <w:szCs w:val="28"/>
        </w:rPr>
        <w:t>,</w:t>
      </w:r>
      <w:r w:rsidRPr="00FF5816">
        <w:rPr>
          <w:sz w:val="28"/>
          <w:szCs w:val="28"/>
        </w:rPr>
        <w:t xml:space="preserve"> applicants will be physically shown the location(s) of the proposed work</w:t>
      </w:r>
      <w:r w:rsidR="00FF5816" w:rsidRPr="00FF5816">
        <w:rPr>
          <w:sz w:val="28"/>
          <w:szCs w:val="28"/>
        </w:rPr>
        <w:t xml:space="preserve">. </w:t>
      </w:r>
      <w:r w:rsidRPr="00FF5816">
        <w:rPr>
          <w:sz w:val="28"/>
          <w:szCs w:val="28"/>
        </w:rPr>
        <w:t>Applicants will be able to ask questions at this time.</w:t>
      </w:r>
      <w:r w:rsidR="000B62A0" w:rsidRPr="00FF5816">
        <w:rPr>
          <w:sz w:val="28"/>
          <w:szCs w:val="28"/>
        </w:rPr>
        <w:t xml:space="preserve"> </w:t>
      </w:r>
      <w:r w:rsidR="00492692" w:rsidRPr="00FF5816">
        <w:rPr>
          <w:sz w:val="28"/>
          <w:szCs w:val="28"/>
        </w:rPr>
        <w:t>The project review</w:t>
      </w:r>
      <w:r w:rsidR="000B62A0" w:rsidRPr="00FF5816">
        <w:rPr>
          <w:sz w:val="28"/>
          <w:szCs w:val="28"/>
        </w:rPr>
        <w:t>s will be scheduled during the week of March 9th</w:t>
      </w:r>
      <w:r w:rsidR="00492692" w:rsidRPr="00FF5816">
        <w:rPr>
          <w:sz w:val="28"/>
          <w:szCs w:val="28"/>
        </w:rPr>
        <w:t>.</w:t>
      </w:r>
      <w:r w:rsidR="000B62A0" w:rsidRPr="00FF5816">
        <w:rPr>
          <w:sz w:val="28"/>
          <w:szCs w:val="28"/>
        </w:rPr>
        <w:t xml:space="preserve"> </w:t>
      </w:r>
      <w:r w:rsidR="00492692" w:rsidRPr="00FF5816">
        <w:rPr>
          <w:sz w:val="28"/>
          <w:szCs w:val="28"/>
        </w:rPr>
        <w:t xml:space="preserve">Any questions </w:t>
      </w:r>
      <w:r w:rsidR="00B64EBB" w:rsidRPr="00FF5816">
        <w:rPr>
          <w:sz w:val="28"/>
          <w:szCs w:val="28"/>
        </w:rPr>
        <w:t xml:space="preserve">received </w:t>
      </w:r>
      <w:r w:rsidR="00492692" w:rsidRPr="00FF5816">
        <w:rPr>
          <w:sz w:val="28"/>
          <w:szCs w:val="28"/>
        </w:rPr>
        <w:t xml:space="preserve">after the project review must be made in </w:t>
      </w:r>
      <w:r w:rsidR="000B62A0" w:rsidRPr="00FF5816">
        <w:rPr>
          <w:sz w:val="28"/>
          <w:szCs w:val="28"/>
        </w:rPr>
        <w:t>writing. Midwest</w:t>
      </w:r>
      <w:r w:rsidR="00492692" w:rsidRPr="00FF5816">
        <w:rPr>
          <w:sz w:val="28"/>
          <w:szCs w:val="28"/>
        </w:rPr>
        <w:t xml:space="preserve"> Energy’s response to these questions will be shared with all applicants.</w:t>
      </w:r>
    </w:p>
    <w:p w14:paraId="77151F40" w14:textId="77777777" w:rsidR="00FF5816" w:rsidRPr="00FF5816" w:rsidRDefault="006856DB" w:rsidP="006856DB">
      <w:pPr>
        <w:rPr>
          <w:sz w:val="28"/>
          <w:szCs w:val="28"/>
        </w:rPr>
      </w:pPr>
      <w:r w:rsidRPr="00FF5816">
        <w:rPr>
          <w:sz w:val="28"/>
          <w:szCs w:val="28"/>
        </w:rPr>
        <w:t xml:space="preserve">The Contractor and their employees must be OQ qualified </w:t>
      </w:r>
      <w:r w:rsidR="00B64EBB" w:rsidRPr="00FF5816">
        <w:rPr>
          <w:sz w:val="28"/>
          <w:szCs w:val="28"/>
        </w:rPr>
        <w:t xml:space="preserve">under a nationally recognized program </w:t>
      </w:r>
      <w:r w:rsidRPr="00FF5816">
        <w:rPr>
          <w:sz w:val="28"/>
          <w:szCs w:val="28"/>
        </w:rPr>
        <w:t xml:space="preserve">in the </w:t>
      </w:r>
      <w:r w:rsidR="0027120F" w:rsidRPr="00FF5816">
        <w:rPr>
          <w:sz w:val="28"/>
          <w:szCs w:val="28"/>
        </w:rPr>
        <w:t xml:space="preserve">tasks that the contractor performs to replace pipeline for </w:t>
      </w:r>
      <w:r w:rsidR="00492692" w:rsidRPr="00FF5816">
        <w:rPr>
          <w:sz w:val="28"/>
          <w:szCs w:val="28"/>
        </w:rPr>
        <w:t>Midwest Energy, Inc</w:t>
      </w:r>
      <w:r w:rsidR="0027120F" w:rsidRPr="00FF5816">
        <w:rPr>
          <w:sz w:val="28"/>
          <w:szCs w:val="28"/>
        </w:rPr>
        <w:t>.</w:t>
      </w:r>
      <w:r w:rsidR="000B62A0" w:rsidRPr="00FF5816">
        <w:rPr>
          <w:sz w:val="28"/>
          <w:szCs w:val="28"/>
        </w:rPr>
        <w:t xml:space="preserve"> </w:t>
      </w:r>
    </w:p>
    <w:p w14:paraId="499F13D3" w14:textId="76C86016" w:rsidR="00656F16" w:rsidRPr="00656F16" w:rsidRDefault="00DB4237" w:rsidP="00656F16">
      <w:pPr>
        <w:rPr>
          <w:sz w:val="28"/>
          <w:szCs w:val="28"/>
        </w:rPr>
      </w:pPr>
      <w:r w:rsidRPr="00FF5816">
        <w:rPr>
          <w:sz w:val="28"/>
          <w:szCs w:val="28"/>
        </w:rPr>
        <w:t>Two</w:t>
      </w:r>
      <w:r w:rsidR="009E2A53" w:rsidRPr="00FF5816">
        <w:rPr>
          <w:sz w:val="28"/>
          <w:szCs w:val="28"/>
        </w:rPr>
        <w:t xml:space="preserve"> references </w:t>
      </w:r>
      <w:r w:rsidR="00B64EBB" w:rsidRPr="00FF5816">
        <w:rPr>
          <w:sz w:val="28"/>
          <w:szCs w:val="28"/>
        </w:rPr>
        <w:t xml:space="preserve">for pipeline projects </w:t>
      </w:r>
      <w:r w:rsidR="009E2A53" w:rsidRPr="00FF5816">
        <w:rPr>
          <w:sz w:val="28"/>
          <w:szCs w:val="28"/>
        </w:rPr>
        <w:t xml:space="preserve">of similar project scope </w:t>
      </w:r>
      <w:r w:rsidR="00492692" w:rsidRPr="00FF5816">
        <w:rPr>
          <w:sz w:val="28"/>
          <w:szCs w:val="28"/>
        </w:rPr>
        <w:t xml:space="preserve">must be submitted with the applicant’s </w:t>
      </w:r>
      <w:r w:rsidR="009E2A53" w:rsidRPr="00FF5816">
        <w:rPr>
          <w:sz w:val="28"/>
          <w:szCs w:val="28"/>
        </w:rPr>
        <w:t>bid proposal</w:t>
      </w:r>
      <w:r w:rsidR="00FF5816" w:rsidRPr="00FF5816">
        <w:rPr>
          <w:sz w:val="28"/>
          <w:szCs w:val="28"/>
        </w:rPr>
        <w:t xml:space="preserve">. </w:t>
      </w:r>
    </w:p>
    <w:p w14:paraId="21CC37C0" w14:textId="77777777" w:rsidR="00656F16" w:rsidRDefault="00656F16" w:rsidP="00656F16">
      <w:pPr>
        <w:spacing w:after="0"/>
        <w:jc w:val="center"/>
        <w:rPr>
          <w:b/>
          <w:bCs/>
          <w:sz w:val="28"/>
          <w:szCs w:val="28"/>
        </w:rPr>
      </w:pPr>
    </w:p>
    <w:p w14:paraId="501A8547" w14:textId="659860F3" w:rsidR="00DC4494" w:rsidRDefault="00DC4494" w:rsidP="00656F16">
      <w:pPr>
        <w:spacing w:after="0"/>
        <w:jc w:val="center"/>
        <w:rPr>
          <w:b/>
          <w:bCs/>
          <w:sz w:val="28"/>
          <w:szCs w:val="28"/>
        </w:rPr>
      </w:pPr>
      <w:r>
        <w:rPr>
          <w:b/>
          <w:bCs/>
          <w:sz w:val="28"/>
          <w:szCs w:val="28"/>
        </w:rPr>
        <w:lastRenderedPageBreak/>
        <w:t>Contractor Responsibilities</w:t>
      </w:r>
    </w:p>
    <w:p w14:paraId="6352B4D5" w14:textId="204273FF" w:rsidR="00CA7864" w:rsidRPr="00FF5816" w:rsidRDefault="00DC4494" w:rsidP="00DC4494">
      <w:pPr>
        <w:rPr>
          <w:sz w:val="28"/>
          <w:szCs w:val="28"/>
        </w:rPr>
      </w:pPr>
      <w:r w:rsidRPr="00FF5816">
        <w:rPr>
          <w:sz w:val="28"/>
          <w:szCs w:val="28"/>
        </w:rPr>
        <w:t xml:space="preserve">The </w:t>
      </w:r>
      <w:r w:rsidR="00492692" w:rsidRPr="00FF5816">
        <w:rPr>
          <w:sz w:val="28"/>
          <w:szCs w:val="28"/>
        </w:rPr>
        <w:t>c</w:t>
      </w:r>
      <w:r w:rsidRPr="00FF5816">
        <w:rPr>
          <w:sz w:val="28"/>
          <w:szCs w:val="28"/>
        </w:rPr>
        <w:t>ontractor must supply all the equipment required to replace the natural gas lines</w:t>
      </w:r>
      <w:r w:rsidR="00CA7864" w:rsidRPr="00FF5816">
        <w:rPr>
          <w:sz w:val="28"/>
          <w:szCs w:val="28"/>
        </w:rPr>
        <w:t xml:space="preserve"> related to </w:t>
      </w:r>
      <w:r w:rsidR="00492692" w:rsidRPr="00FF5816">
        <w:rPr>
          <w:sz w:val="28"/>
          <w:szCs w:val="28"/>
        </w:rPr>
        <w:t>this p</w:t>
      </w:r>
      <w:r w:rsidR="00CA7864" w:rsidRPr="00FF5816">
        <w:rPr>
          <w:sz w:val="28"/>
          <w:szCs w:val="28"/>
        </w:rPr>
        <w:t>roject.</w:t>
      </w:r>
      <w:r w:rsidR="000B62A0" w:rsidRPr="00FF5816">
        <w:rPr>
          <w:sz w:val="28"/>
          <w:szCs w:val="28"/>
        </w:rPr>
        <w:t xml:space="preserve"> </w:t>
      </w:r>
      <w:r w:rsidR="00DB4237" w:rsidRPr="00FF5816">
        <w:rPr>
          <w:sz w:val="28"/>
          <w:szCs w:val="28"/>
        </w:rPr>
        <w:t>The</w:t>
      </w:r>
      <w:r w:rsidR="00492692" w:rsidRPr="00FF5816">
        <w:rPr>
          <w:sz w:val="28"/>
          <w:szCs w:val="28"/>
        </w:rPr>
        <w:t xml:space="preserve"> contractor</w:t>
      </w:r>
      <w:r w:rsidR="00DB4237" w:rsidRPr="00FF5816">
        <w:rPr>
          <w:sz w:val="28"/>
          <w:szCs w:val="28"/>
        </w:rPr>
        <w:t xml:space="preserve"> must comply with</w:t>
      </w:r>
      <w:r w:rsidR="00FF5816" w:rsidRPr="00FF5816">
        <w:rPr>
          <w:sz w:val="28"/>
          <w:szCs w:val="28"/>
        </w:rPr>
        <w:t>,</w:t>
      </w:r>
      <w:r w:rsidR="00DB4237" w:rsidRPr="00FF5816">
        <w:rPr>
          <w:sz w:val="28"/>
          <w:szCs w:val="28"/>
        </w:rPr>
        <w:t xml:space="preserve"> and enforce</w:t>
      </w:r>
      <w:r w:rsidR="00FF5816" w:rsidRPr="00FF5816">
        <w:rPr>
          <w:sz w:val="28"/>
          <w:szCs w:val="28"/>
        </w:rPr>
        <w:t>,</w:t>
      </w:r>
      <w:r w:rsidR="00DB4237" w:rsidRPr="00FF5816">
        <w:rPr>
          <w:sz w:val="28"/>
          <w:szCs w:val="28"/>
        </w:rPr>
        <w:t xml:space="preserve"> their company safety work rules and practices </w:t>
      </w:r>
      <w:r w:rsidR="00CA7864" w:rsidRPr="00FF5816">
        <w:rPr>
          <w:sz w:val="28"/>
          <w:szCs w:val="28"/>
        </w:rPr>
        <w:t xml:space="preserve">and </w:t>
      </w:r>
      <w:r w:rsidR="003B7F3C" w:rsidRPr="00FF5816">
        <w:rPr>
          <w:sz w:val="28"/>
          <w:szCs w:val="28"/>
        </w:rPr>
        <w:t xml:space="preserve">provide </w:t>
      </w:r>
      <w:r w:rsidR="00CA7864" w:rsidRPr="00FF5816">
        <w:rPr>
          <w:sz w:val="28"/>
          <w:szCs w:val="28"/>
        </w:rPr>
        <w:t xml:space="preserve">the appropriate PPE to </w:t>
      </w:r>
      <w:r w:rsidR="0027120F" w:rsidRPr="00FF5816">
        <w:rPr>
          <w:sz w:val="28"/>
          <w:szCs w:val="28"/>
        </w:rPr>
        <w:t>complete the project</w:t>
      </w:r>
      <w:r w:rsidR="00CA7864" w:rsidRPr="00FF5816">
        <w:rPr>
          <w:sz w:val="28"/>
          <w:szCs w:val="28"/>
        </w:rPr>
        <w:t>.</w:t>
      </w:r>
      <w:r w:rsidR="000B62A0" w:rsidRPr="00FF5816">
        <w:rPr>
          <w:sz w:val="28"/>
          <w:szCs w:val="28"/>
        </w:rPr>
        <w:t xml:space="preserve"> </w:t>
      </w:r>
      <w:r w:rsidR="00E0202E" w:rsidRPr="00FF5816">
        <w:rPr>
          <w:sz w:val="28"/>
          <w:szCs w:val="28"/>
        </w:rPr>
        <w:t xml:space="preserve">No sub-contractors </w:t>
      </w:r>
      <w:r w:rsidR="00FF5816" w:rsidRPr="00FF5816">
        <w:rPr>
          <w:sz w:val="28"/>
          <w:szCs w:val="28"/>
        </w:rPr>
        <w:t>shall</w:t>
      </w:r>
      <w:r w:rsidR="0027120F" w:rsidRPr="00FF5816">
        <w:rPr>
          <w:sz w:val="28"/>
          <w:szCs w:val="28"/>
        </w:rPr>
        <w:t xml:space="preserve"> be used </w:t>
      </w:r>
      <w:r w:rsidR="00FF5816" w:rsidRPr="00FF5816">
        <w:rPr>
          <w:sz w:val="28"/>
          <w:szCs w:val="28"/>
        </w:rPr>
        <w:t xml:space="preserve">without written approval </w:t>
      </w:r>
      <w:r w:rsidR="00E0202E" w:rsidRPr="00FF5816">
        <w:rPr>
          <w:sz w:val="28"/>
          <w:szCs w:val="28"/>
        </w:rPr>
        <w:t>by Midwest Energy</w:t>
      </w:r>
      <w:r w:rsidR="003264A2" w:rsidRPr="00FF5816">
        <w:rPr>
          <w:sz w:val="28"/>
          <w:szCs w:val="28"/>
        </w:rPr>
        <w:t>.</w:t>
      </w:r>
      <w:r w:rsidR="000B62A0" w:rsidRPr="00FF5816">
        <w:rPr>
          <w:sz w:val="28"/>
          <w:szCs w:val="28"/>
        </w:rPr>
        <w:t xml:space="preserve"> </w:t>
      </w:r>
      <w:r w:rsidR="00BA1001" w:rsidRPr="00FF5816">
        <w:rPr>
          <w:sz w:val="28"/>
          <w:szCs w:val="28"/>
        </w:rPr>
        <w:t xml:space="preserve">Contractor must install all </w:t>
      </w:r>
      <w:r w:rsidR="00B64EBB" w:rsidRPr="00FF5816">
        <w:rPr>
          <w:sz w:val="28"/>
          <w:szCs w:val="28"/>
        </w:rPr>
        <w:t xml:space="preserve">gas </w:t>
      </w:r>
      <w:r w:rsidR="00BA1001" w:rsidRPr="00FF5816">
        <w:rPr>
          <w:sz w:val="28"/>
          <w:szCs w:val="28"/>
        </w:rPr>
        <w:t xml:space="preserve">pipelines to </w:t>
      </w:r>
      <w:r w:rsidR="003B7F3C" w:rsidRPr="00FF5816">
        <w:rPr>
          <w:sz w:val="28"/>
          <w:szCs w:val="28"/>
        </w:rPr>
        <w:t xml:space="preserve">meet </w:t>
      </w:r>
      <w:r w:rsidR="00492692" w:rsidRPr="00FF5816">
        <w:rPr>
          <w:sz w:val="28"/>
          <w:szCs w:val="28"/>
        </w:rPr>
        <w:t xml:space="preserve">Midwest Energy </w:t>
      </w:r>
      <w:r w:rsidR="0027120F" w:rsidRPr="00FF5816">
        <w:rPr>
          <w:sz w:val="28"/>
          <w:szCs w:val="28"/>
        </w:rPr>
        <w:t>Construction S</w:t>
      </w:r>
      <w:r w:rsidR="00BA1001" w:rsidRPr="00FF5816">
        <w:rPr>
          <w:sz w:val="28"/>
          <w:szCs w:val="28"/>
        </w:rPr>
        <w:t>tandards</w:t>
      </w:r>
      <w:r w:rsidR="002D0570" w:rsidRPr="00FF5816">
        <w:rPr>
          <w:sz w:val="28"/>
          <w:szCs w:val="28"/>
        </w:rPr>
        <w:t>, O&amp;M, and Procedures</w:t>
      </w:r>
      <w:r w:rsidR="00B64EBB" w:rsidRPr="00FF5816">
        <w:rPr>
          <w:sz w:val="28"/>
          <w:szCs w:val="28"/>
        </w:rPr>
        <w:t>.</w:t>
      </w:r>
      <w:r w:rsidR="00FF5816">
        <w:rPr>
          <w:sz w:val="28"/>
          <w:szCs w:val="28"/>
        </w:rPr>
        <w:t xml:space="preserve"> </w:t>
      </w:r>
      <w:r w:rsidR="00B64EBB" w:rsidRPr="00FF5816">
        <w:rPr>
          <w:sz w:val="28"/>
          <w:szCs w:val="28"/>
        </w:rPr>
        <w:t xml:space="preserve">These standards </w:t>
      </w:r>
      <w:r w:rsidR="0027120F" w:rsidRPr="00FF5816">
        <w:rPr>
          <w:sz w:val="28"/>
          <w:szCs w:val="28"/>
        </w:rPr>
        <w:t>will be provided.</w:t>
      </w:r>
      <w:r w:rsidR="000B62A0" w:rsidRPr="00FF5816">
        <w:rPr>
          <w:sz w:val="28"/>
          <w:szCs w:val="28"/>
        </w:rPr>
        <w:t xml:space="preserve"> </w:t>
      </w:r>
      <w:r w:rsidR="0027120F" w:rsidRPr="00FF5816">
        <w:rPr>
          <w:sz w:val="28"/>
          <w:szCs w:val="28"/>
        </w:rPr>
        <w:t>Additional responsibilities include:</w:t>
      </w:r>
    </w:p>
    <w:p w14:paraId="2A434CF6" w14:textId="5E384867" w:rsidR="0027120F" w:rsidRPr="00E90B71" w:rsidRDefault="0027120F" w:rsidP="0027120F">
      <w:pPr>
        <w:pStyle w:val="ListParagraph"/>
        <w:numPr>
          <w:ilvl w:val="0"/>
          <w:numId w:val="4"/>
        </w:numPr>
        <w:rPr>
          <w:sz w:val="28"/>
          <w:szCs w:val="28"/>
        </w:rPr>
      </w:pPr>
      <w:r w:rsidRPr="00E90B71">
        <w:rPr>
          <w:sz w:val="28"/>
          <w:szCs w:val="28"/>
        </w:rPr>
        <w:t>Pressure testing to 1</w:t>
      </w:r>
      <w:r w:rsidR="00E90B71" w:rsidRPr="00E90B71">
        <w:rPr>
          <w:sz w:val="28"/>
          <w:szCs w:val="28"/>
        </w:rPr>
        <w:t>85</w:t>
      </w:r>
      <w:r w:rsidRPr="00E90B71">
        <w:rPr>
          <w:sz w:val="28"/>
          <w:szCs w:val="28"/>
        </w:rPr>
        <w:t xml:space="preserve"> lbs</w:t>
      </w:r>
    </w:p>
    <w:p w14:paraId="7C67F948" w14:textId="4D8A4E5B" w:rsidR="0027120F" w:rsidRPr="00E90B71" w:rsidRDefault="0027120F" w:rsidP="0027120F">
      <w:pPr>
        <w:pStyle w:val="ListParagraph"/>
        <w:numPr>
          <w:ilvl w:val="0"/>
          <w:numId w:val="4"/>
        </w:numPr>
        <w:rPr>
          <w:sz w:val="28"/>
          <w:szCs w:val="28"/>
        </w:rPr>
      </w:pPr>
      <w:r w:rsidRPr="00E90B71">
        <w:rPr>
          <w:sz w:val="28"/>
          <w:szCs w:val="28"/>
        </w:rPr>
        <w:t xml:space="preserve">Pigging of </w:t>
      </w:r>
      <w:r w:rsidR="003B7F3C" w:rsidRPr="00E90B71">
        <w:rPr>
          <w:sz w:val="28"/>
          <w:szCs w:val="28"/>
        </w:rPr>
        <w:t>new gas pipe</w:t>
      </w:r>
      <w:r w:rsidRPr="00E90B71">
        <w:rPr>
          <w:sz w:val="28"/>
          <w:szCs w:val="28"/>
        </w:rPr>
        <w:t xml:space="preserve">line and </w:t>
      </w:r>
      <w:r w:rsidR="003B7F3C" w:rsidRPr="00E90B71">
        <w:rPr>
          <w:sz w:val="28"/>
          <w:szCs w:val="28"/>
        </w:rPr>
        <w:t xml:space="preserve">provide </w:t>
      </w:r>
      <w:r w:rsidRPr="00E90B71">
        <w:rPr>
          <w:sz w:val="28"/>
          <w:szCs w:val="28"/>
        </w:rPr>
        <w:t>all pigging material</w:t>
      </w:r>
    </w:p>
    <w:p w14:paraId="4EAAE190" w14:textId="4D79E3AE" w:rsidR="0027120F" w:rsidRPr="00E90B71" w:rsidRDefault="003B7F3C" w:rsidP="0027120F">
      <w:pPr>
        <w:pStyle w:val="ListParagraph"/>
        <w:numPr>
          <w:ilvl w:val="0"/>
          <w:numId w:val="4"/>
        </w:numPr>
        <w:rPr>
          <w:sz w:val="28"/>
          <w:szCs w:val="28"/>
        </w:rPr>
      </w:pPr>
      <w:r w:rsidRPr="00E90B71">
        <w:rPr>
          <w:sz w:val="28"/>
          <w:szCs w:val="28"/>
        </w:rPr>
        <w:t>Submit o</w:t>
      </w:r>
      <w:r w:rsidR="0027120F" w:rsidRPr="00E90B71">
        <w:rPr>
          <w:sz w:val="28"/>
          <w:szCs w:val="28"/>
        </w:rPr>
        <w:t xml:space="preserve">ne call </w:t>
      </w:r>
      <w:proofErr w:type="gramStart"/>
      <w:r w:rsidR="0027120F" w:rsidRPr="00E90B71">
        <w:rPr>
          <w:sz w:val="28"/>
          <w:szCs w:val="28"/>
        </w:rPr>
        <w:t>notifications</w:t>
      </w:r>
      <w:proofErr w:type="gramEnd"/>
      <w:r w:rsidRPr="00E90B71">
        <w:rPr>
          <w:sz w:val="28"/>
          <w:szCs w:val="28"/>
        </w:rPr>
        <w:t xml:space="preserve"> in accordance with</w:t>
      </w:r>
      <w:r w:rsidR="002D12BC" w:rsidRPr="00E90B71">
        <w:rPr>
          <w:sz w:val="28"/>
          <w:szCs w:val="28"/>
        </w:rPr>
        <w:t xml:space="preserve"> the Kansas Underground Utility </w:t>
      </w:r>
      <w:proofErr w:type="gramStart"/>
      <w:r w:rsidR="002D12BC" w:rsidRPr="00E90B71">
        <w:rPr>
          <w:sz w:val="28"/>
          <w:szCs w:val="28"/>
        </w:rPr>
        <w:t>Damage Prevention</w:t>
      </w:r>
      <w:proofErr w:type="gramEnd"/>
      <w:r w:rsidR="002D12BC" w:rsidRPr="00E90B71">
        <w:rPr>
          <w:sz w:val="28"/>
          <w:szCs w:val="28"/>
        </w:rPr>
        <w:t xml:space="preserve"> Act</w:t>
      </w:r>
    </w:p>
    <w:p w14:paraId="3CA6D61F" w14:textId="014B633D" w:rsidR="0027120F" w:rsidRPr="00E90B71" w:rsidRDefault="003B7F3C" w:rsidP="0027120F">
      <w:pPr>
        <w:pStyle w:val="ListParagraph"/>
        <w:numPr>
          <w:ilvl w:val="0"/>
          <w:numId w:val="4"/>
        </w:numPr>
        <w:rPr>
          <w:sz w:val="28"/>
          <w:szCs w:val="28"/>
        </w:rPr>
      </w:pPr>
      <w:r w:rsidRPr="00E90B71">
        <w:rPr>
          <w:sz w:val="28"/>
          <w:szCs w:val="28"/>
        </w:rPr>
        <w:t>Provide n</w:t>
      </w:r>
      <w:r w:rsidR="0027120F" w:rsidRPr="00E90B71">
        <w:rPr>
          <w:sz w:val="28"/>
          <w:szCs w:val="28"/>
        </w:rPr>
        <w:t xml:space="preserve">otification </w:t>
      </w:r>
      <w:r w:rsidRPr="00E90B71">
        <w:rPr>
          <w:sz w:val="28"/>
          <w:szCs w:val="28"/>
        </w:rPr>
        <w:t xml:space="preserve">to </w:t>
      </w:r>
      <w:r w:rsidR="0027120F" w:rsidRPr="00E90B71">
        <w:rPr>
          <w:sz w:val="28"/>
          <w:szCs w:val="28"/>
        </w:rPr>
        <w:t>landowners before ent</w:t>
      </w:r>
      <w:r w:rsidRPr="00E90B71">
        <w:rPr>
          <w:sz w:val="28"/>
          <w:szCs w:val="28"/>
        </w:rPr>
        <w:t>ering the propert</w:t>
      </w:r>
      <w:r w:rsidR="0027120F" w:rsidRPr="00E90B71">
        <w:rPr>
          <w:sz w:val="28"/>
          <w:szCs w:val="28"/>
        </w:rPr>
        <w:t>y</w:t>
      </w:r>
    </w:p>
    <w:p w14:paraId="5E0BEDFB" w14:textId="5BAC30B3" w:rsidR="00092B48" w:rsidRPr="00E90B71" w:rsidRDefault="003B7F3C" w:rsidP="0027120F">
      <w:pPr>
        <w:pStyle w:val="ListParagraph"/>
        <w:numPr>
          <w:ilvl w:val="0"/>
          <w:numId w:val="4"/>
        </w:numPr>
        <w:rPr>
          <w:sz w:val="28"/>
          <w:szCs w:val="28"/>
        </w:rPr>
      </w:pPr>
      <w:r w:rsidRPr="00E90B71">
        <w:rPr>
          <w:sz w:val="28"/>
          <w:szCs w:val="28"/>
        </w:rPr>
        <w:t>Provide t</w:t>
      </w:r>
      <w:r w:rsidR="00092B48" w:rsidRPr="00E90B71">
        <w:rPr>
          <w:sz w:val="28"/>
          <w:szCs w:val="28"/>
        </w:rPr>
        <w:t xml:space="preserve">emporary </w:t>
      </w:r>
      <w:proofErr w:type="gramStart"/>
      <w:r w:rsidRPr="00E90B71">
        <w:rPr>
          <w:sz w:val="28"/>
          <w:szCs w:val="28"/>
        </w:rPr>
        <w:t>barrier</w:t>
      </w:r>
      <w:proofErr w:type="gramEnd"/>
      <w:r w:rsidRPr="00E90B71">
        <w:rPr>
          <w:sz w:val="28"/>
          <w:szCs w:val="28"/>
        </w:rPr>
        <w:t xml:space="preserve"> or </w:t>
      </w:r>
      <w:r w:rsidR="00092B48" w:rsidRPr="00E90B71">
        <w:rPr>
          <w:sz w:val="28"/>
          <w:szCs w:val="28"/>
        </w:rPr>
        <w:t>fencing material for livestock/public safety</w:t>
      </w:r>
    </w:p>
    <w:p w14:paraId="496DBD5B" w14:textId="15FC1CC6" w:rsidR="0027120F" w:rsidRPr="00E90B71" w:rsidRDefault="003B7F3C" w:rsidP="0027120F">
      <w:pPr>
        <w:pStyle w:val="ListParagraph"/>
        <w:numPr>
          <w:ilvl w:val="0"/>
          <w:numId w:val="4"/>
        </w:numPr>
        <w:rPr>
          <w:sz w:val="28"/>
          <w:szCs w:val="28"/>
        </w:rPr>
      </w:pPr>
      <w:r w:rsidRPr="00E90B71">
        <w:rPr>
          <w:sz w:val="28"/>
          <w:szCs w:val="28"/>
        </w:rPr>
        <w:t xml:space="preserve">Restoration </w:t>
      </w:r>
      <w:r w:rsidR="0027120F" w:rsidRPr="00E90B71">
        <w:rPr>
          <w:sz w:val="28"/>
          <w:szCs w:val="28"/>
        </w:rPr>
        <w:t xml:space="preserve">of construction </w:t>
      </w:r>
      <w:r w:rsidRPr="00E90B71">
        <w:rPr>
          <w:sz w:val="28"/>
          <w:szCs w:val="28"/>
        </w:rPr>
        <w:t>site</w:t>
      </w:r>
      <w:r w:rsidR="0027120F" w:rsidRPr="00E90B71">
        <w:rPr>
          <w:sz w:val="28"/>
          <w:szCs w:val="28"/>
        </w:rPr>
        <w:t xml:space="preserve"> to previous </w:t>
      </w:r>
      <w:r w:rsidRPr="00E90B71">
        <w:rPr>
          <w:sz w:val="28"/>
          <w:szCs w:val="28"/>
        </w:rPr>
        <w:t xml:space="preserve">or better </w:t>
      </w:r>
      <w:r w:rsidR="0027120F" w:rsidRPr="00E90B71">
        <w:rPr>
          <w:sz w:val="28"/>
          <w:szCs w:val="28"/>
        </w:rPr>
        <w:t xml:space="preserve">condition </w:t>
      </w:r>
    </w:p>
    <w:p w14:paraId="3529AD74" w14:textId="5B027E0E" w:rsidR="00916446" w:rsidRPr="00E90B71" w:rsidRDefault="00916446" w:rsidP="0027120F">
      <w:pPr>
        <w:pStyle w:val="ListParagraph"/>
        <w:numPr>
          <w:ilvl w:val="0"/>
          <w:numId w:val="4"/>
        </w:numPr>
        <w:rPr>
          <w:sz w:val="28"/>
          <w:szCs w:val="28"/>
        </w:rPr>
      </w:pPr>
      <w:r w:rsidRPr="00E90B71">
        <w:rPr>
          <w:sz w:val="28"/>
          <w:szCs w:val="28"/>
        </w:rPr>
        <w:t>Installation of test posts/line markers/tracer wire</w:t>
      </w:r>
    </w:p>
    <w:p w14:paraId="76CCDF06" w14:textId="5D9559D2" w:rsidR="00916446" w:rsidRPr="00E90B71" w:rsidRDefault="00916446" w:rsidP="0027120F">
      <w:pPr>
        <w:pStyle w:val="ListParagraph"/>
        <w:numPr>
          <w:ilvl w:val="0"/>
          <w:numId w:val="4"/>
        </w:numPr>
        <w:rPr>
          <w:sz w:val="28"/>
          <w:szCs w:val="28"/>
        </w:rPr>
      </w:pPr>
      <w:r w:rsidRPr="00E90B71">
        <w:rPr>
          <w:sz w:val="28"/>
          <w:szCs w:val="28"/>
        </w:rPr>
        <w:t>Service Taps and lines</w:t>
      </w:r>
    </w:p>
    <w:p w14:paraId="23CA9FB5" w14:textId="77777777" w:rsidR="00656F16" w:rsidRDefault="00656F16" w:rsidP="00656F16">
      <w:pPr>
        <w:spacing w:after="0"/>
        <w:jc w:val="center"/>
        <w:rPr>
          <w:b/>
          <w:bCs/>
          <w:sz w:val="28"/>
          <w:szCs w:val="28"/>
        </w:rPr>
      </w:pPr>
    </w:p>
    <w:p w14:paraId="7907DCE1" w14:textId="0C974F51" w:rsidR="00CA7864" w:rsidRDefault="00CA7864" w:rsidP="00656F16">
      <w:pPr>
        <w:spacing w:after="0"/>
        <w:jc w:val="center"/>
        <w:rPr>
          <w:b/>
          <w:bCs/>
          <w:sz w:val="28"/>
          <w:szCs w:val="28"/>
        </w:rPr>
      </w:pPr>
      <w:r>
        <w:rPr>
          <w:b/>
          <w:bCs/>
          <w:sz w:val="28"/>
          <w:szCs w:val="28"/>
        </w:rPr>
        <w:t>Compensation for Contractor Installation</w:t>
      </w:r>
    </w:p>
    <w:p w14:paraId="1B8597E6" w14:textId="1CBED4BC" w:rsidR="00FF5816" w:rsidRPr="008F0997" w:rsidRDefault="00CA7864" w:rsidP="00FF5816">
      <w:pPr>
        <w:rPr>
          <w:strike/>
          <w:sz w:val="28"/>
          <w:szCs w:val="28"/>
        </w:rPr>
      </w:pPr>
      <w:r w:rsidRPr="00774C7F">
        <w:rPr>
          <w:sz w:val="28"/>
          <w:szCs w:val="28"/>
        </w:rPr>
        <w:t>Co</w:t>
      </w:r>
      <w:r w:rsidR="0009776D">
        <w:rPr>
          <w:sz w:val="28"/>
          <w:szCs w:val="28"/>
        </w:rPr>
        <w:t>ntractor</w:t>
      </w:r>
      <w:r w:rsidRPr="00774C7F">
        <w:rPr>
          <w:sz w:val="28"/>
          <w:szCs w:val="28"/>
        </w:rPr>
        <w:t xml:space="preserve"> </w:t>
      </w:r>
      <w:r w:rsidR="00FF5816">
        <w:rPr>
          <w:sz w:val="28"/>
          <w:szCs w:val="28"/>
        </w:rPr>
        <w:t>shall bid, and shall be compensated, based upon</w:t>
      </w:r>
      <w:r w:rsidR="008F0997">
        <w:rPr>
          <w:sz w:val="28"/>
          <w:szCs w:val="28"/>
        </w:rPr>
        <w:t xml:space="preserve"> </w:t>
      </w:r>
      <w:r w:rsidR="00FF5816">
        <w:rPr>
          <w:sz w:val="28"/>
          <w:szCs w:val="28"/>
        </w:rPr>
        <w:t xml:space="preserve">a unit schedule that </w:t>
      </w:r>
      <w:r w:rsidR="00656F16">
        <w:rPr>
          <w:sz w:val="28"/>
          <w:szCs w:val="28"/>
        </w:rPr>
        <w:t>will</w:t>
      </w:r>
      <w:r w:rsidR="00FF5816">
        <w:rPr>
          <w:sz w:val="28"/>
          <w:szCs w:val="28"/>
        </w:rPr>
        <w:t xml:space="preserve"> be provided as part of the bid packet, available upon notice of interest.</w:t>
      </w:r>
      <w:r w:rsidR="008F0997">
        <w:rPr>
          <w:sz w:val="28"/>
          <w:szCs w:val="28"/>
        </w:rPr>
        <w:t xml:space="preserve"> </w:t>
      </w:r>
    </w:p>
    <w:p w14:paraId="5AB7BAFD" w14:textId="77777777" w:rsidR="00FF5816" w:rsidRDefault="00FF5816" w:rsidP="00474CD9">
      <w:pPr>
        <w:pStyle w:val="ListParagraph"/>
        <w:jc w:val="center"/>
        <w:rPr>
          <w:b/>
          <w:bCs/>
          <w:sz w:val="28"/>
          <w:szCs w:val="28"/>
        </w:rPr>
      </w:pPr>
    </w:p>
    <w:p w14:paraId="0B68B4FB" w14:textId="5537DA1F" w:rsidR="00E0202E" w:rsidRPr="00474CD9" w:rsidRDefault="00E0202E" w:rsidP="00656F16">
      <w:pPr>
        <w:pStyle w:val="ListParagraph"/>
        <w:spacing w:after="0"/>
        <w:jc w:val="center"/>
        <w:rPr>
          <w:b/>
          <w:bCs/>
          <w:sz w:val="28"/>
          <w:szCs w:val="28"/>
        </w:rPr>
      </w:pPr>
      <w:r w:rsidRPr="00E0202E">
        <w:rPr>
          <w:b/>
          <w:bCs/>
          <w:sz w:val="28"/>
          <w:szCs w:val="28"/>
        </w:rPr>
        <w:t>Midwest Energy Responsibilities</w:t>
      </w:r>
    </w:p>
    <w:p w14:paraId="02C564CD" w14:textId="48541C02" w:rsidR="00E0202E" w:rsidRDefault="00E0202E" w:rsidP="00E0202E">
      <w:pPr>
        <w:rPr>
          <w:sz w:val="28"/>
          <w:szCs w:val="28"/>
        </w:rPr>
      </w:pPr>
      <w:r w:rsidRPr="00E0202E">
        <w:rPr>
          <w:sz w:val="28"/>
          <w:szCs w:val="28"/>
        </w:rPr>
        <w:t>Midwest Energy will furnish</w:t>
      </w:r>
      <w:r w:rsidR="009A54D6">
        <w:rPr>
          <w:sz w:val="28"/>
          <w:szCs w:val="28"/>
        </w:rPr>
        <w:t>:</w:t>
      </w:r>
    </w:p>
    <w:p w14:paraId="28AAFD34" w14:textId="4E6C3339" w:rsidR="009A54D6" w:rsidRDefault="009A54D6" w:rsidP="009A54D6">
      <w:pPr>
        <w:pStyle w:val="ListParagraph"/>
        <w:numPr>
          <w:ilvl w:val="0"/>
          <w:numId w:val="2"/>
        </w:numPr>
        <w:rPr>
          <w:sz w:val="28"/>
          <w:szCs w:val="28"/>
        </w:rPr>
      </w:pPr>
      <w:r>
        <w:rPr>
          <w:sz w:val="28"/>
          <w:szCs w:val="28"/>
        </w:rPr>
        <w:t>Welder support for</w:t>
      </w:r>
    </w:p>
    <w:p w14:paraId="6C6E7BED" w14:textId="39C427DA" w:rsidR="009A54D6" w:rsidRDefault="009A54D6" w:rsidP="009A54D6">
      <w:pPr>
        <w:pStyle w:val="ListParagraph"/>
        <w:numPr>
          <w:ilvl w:val="2"/>
          <w:numId w:val="3"/>
        </w:numPr>
        <w:rPr>
          <w:sz w:val="28"/>
          <w:szCs w:val="28"/>
        </w:rPr>
      </w:pPr>
      <w:r>
        <w:rPr>
          <w:sz w:val="28"/>
          <w:szCs w:val="28"/>
        </w:rPr>
        <w:t>Meter Sets</w:t>
      </w:r>
    </w:p>
    <w:p w14:paraId="7FE1296C" w14:textId="2C515F24" w:rsidR="009A54D6" w:rsidRDefault="009A54D6" w:rsidP="009A54D6">
      <w:pPr>
        <w:pStyle w:val="ListParagraph"/>
        <w:numPr>
          <w:ilvl w:val="2"/>
          <w:numId w:val="3"/>
        </w:numPr>
        <w:rPr>
          <w:sz w:val="28"/>
          <w:szCs w:val="28"/>
        </w:rPr>
      </w:pPr>
      <w:r>
        <w:rPr>
          <w:sz w:val="28"/>
          <w:szCs w:val="28"/>
        </w:rPr>
        <w:t>Valve Sets</w:t>
      </w:r>
      <w:r w:rsidR="0009776D">
        <w:rPr>
          <w:sz w:val="28"/>
          <w:szCs w:val="28"/>
        </w:rPr>
        <w:t>/Regulator Sets</w:t>
      </w:r>
    </w:p>
    <w:p w14:paraId="3AF97002" w14:textId="7EA329EA" w:rsidR="009A54D6" w:rsidRDefault="009A54D6" w:rsidP="009A54D6">
      <w:pPr>
        <w:pStyle w:val="ListParagraph"/>
        <w:numPr>
          <w:ilvl w:val="2"/>
          <w:numId w:val="3"/>
        </w:numPr>
        <w:rPr>
          <w:sz w:val="28"/>
          <w:szCs w:val="28"/>
        </w:rPr>
      </w:pPr>
      <w:r>
        <w:rPr>
          <w:sz w:val="28"/>
          <w:szCs w:val="28"/>
        </w:rPr>
        <w:t>Temporary tie-ins</w:t>
      </w:r>
    </w:p>
    <w:p w14:paraId="5875D4D5" w14:textId="794DF57D" w:rsidR="009A54D6" w:rsidRDefault="009E2A53" w:rsidP="009A54D6">
      <w:pPr>
        <w:pStyle w:val="ListParagraph"/>
        <w:numPr>
          <w:ilvl w:val="2"/>
          <w:numId w:val="3"/>
        </w:numPr>
        <w:rPr>
          <w:sz w:val="28"/>
          <w:szCs w:val="28"/>
        </w:rPr>
      </w:pPr>
      <w:r>
        <w:rPr>
          <w:sz w:val="28"/>
          <w:szCs w:val="28"/>
        </w:rPr>
        <w:lastRenderedPageBreak/>
        <w:t>Any additional steel fabrication</w:t>
      </w:r>
    </w:p>
    <w:p w14:paraId="2180A2E8" w14:textId="4C6BC2A7" w:rsidR="009A54D6" w:rsidRDefault="009A54D6" w:rsidP="009A54D6">
      <w:pPr>
        <w:pStyle w:val="ListParagraph"/>
        <w:numPr>
          <w:ilvl w:val="0"/>
          <w:numId w:val="2"/>
        </w:numPr>
        <w:rPr>
          <w:sz w:val="28"/>
          <w:szCs w:val="28"/>
        </w:rPr>
      </w:pPr>
      <w:r>
        <w:rPr>
          <w:sz w:val="28"/>
          <w:szCs w:val="28"/>
        </w:rPr>
        <w:t>All materials for project</w:t>
      </w:r>
    </w:p>
    <w:p w14:paraId="50DCE07E" w14:textId="0D15CDA2" w:rsidR="00916446" w:rsidRDefault="00916446" w:rsidP="009A54D6">
      <w:pPr>
        <w:pStyle w:val="ListParagraph"/>
        <w:numPr>
          <w:ilvl w:val="0"/>
          <w:numId w:val="2"/>
        </w:numPr>
        <w:rPr>
          <w:sz w:val="28"/>
          <w:szCs w:val="28"/>
        </w:rPr>
      </w:pPr>
      <w:r>
        <w:rPr>
          <w:sz w:val="28"/>
          <w:szCs w:val="28"/>
        </w:rPr>
        <w:t>Staging area</w:t>
      </w:r>
      <w:r w:rsidR="00FF5816">
        <w:rPr>
          <w:sz w:val="28"/>
          <w:szCs w:val="28"/>
        </w:rPr>
        <w:t>s</w:t>
      </w:r>
      <w:r>
        <w:rPr>
          <w:sz w:val="28"/>
          <w:szCs w:val="28"/>
        </w:rPr>
        <w:t xml:space="preserve"> for all material</w:t>
      </w:r>
    </w:p>
    <w:p w14:paraId="333B240E" w14:textId="7A42F1EC" w:rsidR="00916446" w:rsidRDefault="00916446" w:rsidP="009A54D6">
      <w:pPr>
        <w:pStyle w:val="ListParagraph"/>
        <w:numPr>
          <w:ilvl w:val="0"/>
          <w:numId w:val="2"/>
        </w:numPr>
        <w:rPr>
          <w:sz w:val="28"/>
          <w:szCs w:val="28"/>
        </w:rPr>
      </w:pPr>
      <w:r>
        <w:rPr>
          <w:sz w:val="28"/>
          <w:szCs w:val="28"/>
        </w:rPr>
        <w:t>Project Inspector</w:t>
      </w:r>
    </w:p>
    <w:p w14:paraId="27B880B5" w14:textId="3B18F9C5" w:rsidR="00092B48" w:rsidRDefault="00092B48" w:rsidP="009A54D6">
      <w:pPr>
        <w:pStyle w:val="ListParagraph"/>
        <w:numPr>
          <w:ilvl w:val="0"/>
          <w:numId w:val="2"/>
        </w:numPr>
        <w:rPr>
          <w:sz w:val="28"/>
          <w:szCs w:val="28"/>
        </w:rPr>
      </w:pPr>
      <w:r>
        <w:rPr>
          <w:sz w:val="28"/>
          <w:szCs w:val="28"/>
        </w:rPr>
        <w:t>Pre-Construction landowner notification</w:t>
      </w:r>
    </w:p>
    <w:p w14:paraId="2CE45C8B" w14:textId="10B73155" w:rsidR="00092B48" w:rsidRDefault="00092B48" w:rsidP="009A54D6">
      <w:pPr>
        <w:pStyle w:val="ListParagraph"/>
        <w:numPr>
          <w:ilvl w:val="0"/>
          <w:numId w:val="2"/>
        </w:numPr>
        <w:rPr>
          <w:sz w:val="28"/>
          <w:szCs w:val="28"/>
        </w:rPr>
      </w:pPr>
      <w:r>
        <w:rPr>
          <w:sz w:val="28"/>
          <w:szCs w:val="28"/>
        </w:rPr>
        <w:t>Easements as necessary</w:t>
      </w:r>
    </w:p>
    <w:p w14:paraId="62FE6BA7" w14:textId="165296BE" w:rsidR="00916446" w:rsidRDefault="00916446" w:rsidP="009A54D6">
      <w:pPr>
        <w:pStyle w:val="ListParagraph"/>
        <w:numPr>
          <w:ilvl w:val="0"/>
          <w:numId w:val="2"/>
        </w:numPr>
        <w:rPr>
          <w:sz w:val="28"/>
          <w:szCs w:val="28"/>
        </w:rPr>
      </w:pPr>
      <w:r>
        <w:rPr>
          <w:sz w:val="28"/>
          <w:szCs w:val="28"/>
        </w:rPr>
        <w:t>All necessary KCC Regulatory paperwork</w:t>
      </w:r>
    </w:p>
    <w:p w14:paraId="6467B503" w14:textId="2CB74A2A" w:rsidR="0027120F" w:rsidRDefault="0027120F" w:rsidP="009A54D6">
      <w:pPr>
        <w:pStyle w:val="ListParagraph"/>
        <w:numPr>
          <w:ilvl w:val="0"/>
          <w:numId w:val="2"/>
        </w:numPr>
        <w:rPr>
          <w:sz w:val="28"/>
          <w:szCs w:val="28"/>
        </w:rPr>
      </w:pPr>
      <w:r>
        <w:rPr>
          <w:sz w:val="28"/>
          <w:szCs w:val="28"/>
        </w:rPr>
        <w:t>MWE will obtain all necessary</w:t>
      </w:r>
      <w:r w:rsidR="00E90B71">
        <w:rPr>
          <w:sz w:val="28"/>
          <w:szCs w:val="28"/>
        </w:rPr>
        <w:t xml:space="preserve"> jurisdictional</w:t>
      </w:r>
      <w:r>
        <w:rPr>
          <w:sz w:val="28"/>
          <w:szCs w:val="28"/>
        </w:rPr>
        <w:t xml:space="preserve"> state and local permits</w:t>
      </w:r>
    </w:p>
    <w:p w14:paraId="1284EEFB" w14:textId="0EA4F964" w:rsidR="0027120F" w:rsidRDefault="0027120F" w:rsidP="009A54D6">
      <w:pPr>
        <w:pStyle w:val="ListParagraph"/>
        <w:numPr>
          <w:ilvl w:val="0"/>
          <w:numId w:val="2"/>
        </w:numPr>
        <w:rPr>
          <w:sz w:val="28"/>
          <w:szCs w:val="28"/>
        </w:rPr>
      </w:pPr>
      <w:r>
        <w:rPr>
          <w:sz w:val="28"/>
          <w:szCs w:val="28"/>
        </w:rPr>
        <w:t xml:space="preserve">Provide support </w:t>
      </w:r>
      <w:r w:rsidR="00FF5816">
        <w:rPr>
          <w:sz w:val="28"/>
          <w:szCs w:val="28"/>
        </w:rPr>
        <w:t>for</w:t>
      </w:r>
      <w:r>
        <w:rPr>
          <w:sz w:val="28"/>
          <w:szCs w:val="28"/>
        </w:rPr>
        <w:t xml:space="preserve"> </w:t>
      </w:r>
      <w:r w:rsidR="00916446">
        <w:rPr>
          <w:sz w:val="28"/>
          <w:szCs w:val="28"/>
        </w:rPr>
        <w:t>pipe/meter transition</w:t>
      </w:r>
      <w:r w:rsidR="00E90B71">
        <w:rPr>
          <w:sz w:val="28"/>
          <w:szCs w:val="28"/>
        </w:rPr>
        <w:t>s</w:t>
      </w:r>
    </w:p>
    <w:p w14:paraId="004F555F" w14:textId="61839A3B" w:rsidR="00916446" w:rsidRPr="009A54D6" w:rsidRDefault="00916446" w:rsidP="009A54D6">
      <w:pPr>
        <w:pStyle w:val="ListParagraph"/>
        <w:numPr>
          <w:ilvl w:val="0"/>
          <w:numId w:val="2"/>
        </w:numPr>
        <w:rPr>
          <w:sz w:val="28"/>
          <w:szCs w:val="28"/>
        </w:rPr>
      </w:pPr>
      <w:r>
        <w:rPr>
          <w:sz w:val="28"/>
          <w:szCs w:val="28"/>
        </w:rPr>
        <w:t>Meter guards/barricades</w:t>
      </w:r>
    </w:p>
    <w:p w14:paraId="17F88CCC" w14:textId="77777777" w:rsidR="009A54D6" w:rsidRDefault="009A54D6" w:rsidP="009A54D6">
      <w:pPr>
        <w:pStyle w:val="ListParagraph"/>
        <w:rPr>
          <w:sz w:val="28"/>
          <w:szCs w:val="28"/>
        </w:rPr>
      </w:pPr>
    </w:p>
    <w:p w14:paraId="66336437" w14:textId="77777777" w:rsidR="009F49C0" w:rsidRDefault="009F49C0" w:rsidP="009A54D6">
      <w:pPr>
        <w:pStyle w:val="ListParagraph"/>
        <w:rPr>
          <w:sz w:val="28"/>
          <w:szCs w:val="28"/>
        </w:rPr>
      </w:pPr>
    </w:p>
    <w:p w14:paraId="671CEF78" w14:textId="71EE715C" w:rsidR="00206B7B" w:rsidRDefault="00206B7B" w:rsidP="0057273C">
      <w:pPr>
        <w:pStyle w:val="ListParagraph"/>
        <w:ind w:left="0"/>
        <w:jc w:val="center"/>
        <w:rPr>
          <w:b/>
          <w:bCs/>
          <w:sz w:val="28"/>
          <w:szCs w:val="28"/>
        </w:rPr>
      </w:pPr>
      <w:r w:rsidRPr="00206B7B">
        <w:rPr>
          <w:b/>
          <w:bCs/>
          <w:sz w:val="28"/>
          <w:szCs w:val="28"/>
        </w:rPr>
        <w:t>Timeline</w:t>
      </w:r>
    </w:p>
    <w:p w14:paraId="5B4A0C98" w14:textId="621F4F1E" w:rsidR="0057273C" w:rsidRDefault="0057273C" w:rsidP="0057273C">
      <w:pPr>
        <w:pStyle w:val="ListParagraph"/>
        <w:ind w:left="0"/>
        <w:rPr>
          <w:sz w:val="28"/>
          <w:szCs w:val="28"/>
        </w:rPr>
      </w:pPr>
      <w:r>
        <w:rPr>
          <w:sz w:val="28"/>
          <w:szCs w:val="28"/>
        </w:rPr>
        <w:t xml:space="preserve">Website Advertisement </w:t>
      </w:r>
      <w:r w:rsidR="009F49C0">
        <w:rPr>
          <w:sz w:val="28"/>
          <w:szCs w:val="28"/>
        </w:rPr>
        <w:t>r</w:t>
      </w:r>
      <w:r>
        <w:rPr>
          <w:sz w:val="28"/>
          <w:szCs w:val="28"/>
        </w:rPr>
        <w:t>emove</w:t>
      </w:r>
      <w:r w:rsidR="009F49C0">
        <w:rPr>
          <w:sz w:val="28"/>
          <w:szCs w:val="28"/>
        </w:rPr>
        <w:t xml:space="preserve">d - </w:t>
      </w:r>
      <w:r>
        <w:rPr>
          <w:sz w:val="28"/>
          <w:szCs w:val="28"/>
        </w:rPr>
        <w:t>March 3</w:t>
      </w:r>
      <w:r w:rsidRPr="0057273C">
        <w:rPr>
          <w:sz w:val="28"/>
          <w:szCs w:val="28"/>
          <w:vertAlign w:val="superscript"/>
        </w:rPr>
        <w:t>rd</w:t>
      </w:r>
    </w:p>
    <w:p w14:paraId="22153069" w14:textId="333FFAF4" w:rsidR="0057273C" w:rsidRDefault="0057273C" w:rsidP="0057273C">
      <w:pPr>
        <w:pStyle w:val="ListParagraph"/>
        <w:ind w:left="0"/>
        <w:rPr>
          <w:sz w:val="28"/>
          <w:szCs w:val="28"/>
        </w:rPr>
      </w:pPr>
      <w:r>
        <w:rPr>
          <w:sz w:val="28"/>
          <w:szCs w:val="28"/>
        </w:rPr>
        <w:t xml:space="preserve">Intent to Bid </w:t>
      </w:r>
      <w:r w:rsidR="009F49C0">
        <w:rPr>
          <w:sz w:val="28"/>
          <w:szCs w:val="28"/>
        </w:rPr>
        <w:t>received – March 6</w:t>
      </w:r>
      <w:r w:rsidR="009F49C0" w:rsidRPr="009F49C0">
        <w:rPr>
          <w:sz w:val="28"/>
          <w:szCs w:val="28"/>
          <w:vertAlign w:val="superscript"/>
        </w:rPr>
        <w:t>th</w:t>
      </w:r>
    </w:p>
    <w:p w14:paraId="51260626" w14:textId="44D1BD8A" w:rsidR="009F49C0" w:rsidRDefault="009F49C0" w:rsidP="0057273C">
      <w:pPr>
        <w:pStyle w:val="ListParagraph"/>
        <w:ind w:left="0"/>
        <w:rPr>
          <w:sz w:val="28"/>
          <w:szCs w:val="28"/>
        </w:rPr>
      </w:pPr>
      <w:r>
        <w:rPr>
          <w:sz w:val="28"/>
          <w:szCs w:val="28"/>
        </w:rPr>
        <w:t>Scheduled Project Drive Throughs – March 9</w:t>
      </w:r>
      <w:r w:rsidRPr="009F49C0">
        <w:rPr>
          <w:sz w:val="28"/>
          <w:szCs w:val="28"/>
          <w:vertAlign w:val="superscript"/>
        </w:rPr>
        <w:t>th</w:t>
      </w:r>
      <w:r>
        <w:rPr>
          <w:sz w:val="28"/>
          <w:szCs w:val="28"/>
        </w:rPr>
        <w:t>-13</w:t>
      </w:r>
      <w:r w:rsidRPr="009F49C0">
        <w:rPr>
          <w:sz w:val="28"/>
          <w:szCs w:val="28"/>
          <w:vertAlign w:val="superscript"/>
        </w:rPr>
        <w:t>th</w:t>
      </w:r>
    </w:p>
    <w:p w14:paraId="5389BEAC" w14:textId="427E86C6" w:rsidR="009F49C0" w:rsidRDefault="009F49C0" w:rsidP="0057273C">
      <w:pPr>
        <w:pStyle w:val="ListParagraph"/>
        <w:ind w:left="0"/>
        <w:rPr>
          <w:sz w:val="28"/>
          <w:szCs w:val="28"/>
        </w:rPr>
      </w:pPr>
      <w:r>
        <w:rPr>
          <w:sz w:val="28"/>
          <w:szCs w:val="28"/>
        </w:rPr>
        <w:t>Sealed Bid Packet received – March 27</w:t>
      </w:r>
      <w:r w:rsidRPr="009F49C0">
        <w:rPr>
          <w:sz w:val="28"/>
          <w:szCs w:val="28"/>
          <w:vertAlign w:val="superscript"/>
        </w:rPr>
        <w:t>th</w:t>
      </w:r>
    </w:p>
    <w:p w14:paraId="614F61DC" w14:textId="66A3ECB5" w:rsidR="009F49C0" w:rsidRDefault="009F49C0" w:rsidP="0057273C">
      <w:pPr>
        <w:pStyle w:val="ListParagraph"/>
        <w:ind w:left="0"/>
        <w:rPr>
          <w:sz w:val="28"/>
          <w:szCs w:val="28"/>
        </w:rPr>
      </w:pPr>
      <w:r>
        <w:rPr>
          <w:sz w:val="28"/>
          <w:szCs w:val="28"/>
        </w:rPr>
        <w:t>Bid Opening – March 30</w:t>
      </w:r>
      <w:r w:rsidRPr="009F49C0">
        <w:rPr>
          <w:sz w:val="28"/>
          <w:szCs w:val="28"/>
          <w:vertAlign w:val="superscript"/>
        </w:rPr>
        <w:t>th</w:t>
      </w:r>
    </w:p>
    <w:p w14:paraId="1C971FF5" w14:textId="32910E68" w:rsidR="009F49C0" w:rsidRPr="0057273C" w:rsidRDefault="009F49C0" w:rsidP="0057273C">
      <w:pPr>
        <w:pStyle w:val="ListParagraph"/>
        <w:ind w:left="0"/>
        <w:rPr>
          <w:sz w:val="28"/>
          <w:szCs w:val="28"/>
        </w:rPr>
      </w:pPr>
      <w:r>
        <w:rPr>
          <w:sz w:val="28"/>
          <w:szCs w:val="28"/>
        </w:rPr>
        <w:t>Awarding of Bids – April 3rd</w:t>
      </w:r>
    </w:p>
    <w:p w14:paraId="3B705D41" w14:textId="77777777" w:rsidR="00206B7B" w:rsidRDefault="00206B7B" w:rsidP="00E71683">
      <w:pPr>
        <w:pStyle w:val="ListParagraph"/>
        <w:ind w:left="0"/>
        <w:rPr>
          <w:sz w:val="28"/>
          <w:szCs w:val="28"/>
        </w:rPr>
      </w:pPr>
    </w:p>
    <w:p w14:paraId="3E60E0B5" w14:textId="77777777" w:rsidR="007A44A4" w:rsidRDefault="009F49C0" w:rsidP="00E71683">
      <w:pPr>
        <w:pStyle w:val="ListParagraph"/>
        <w:ind w:left="0"/>
        <w:rPr>
          <w:b/>
          <w:bCs/>
          <w:sz w:val="28"/>
          <w:szCs w:val="28"/>
        </w:rPr>
      </w:pPr>
      <w:r>
        <w:rPr>
          <w:b/>
          <w:bCs/>
          <w:sz w:val="28"/>
          <w:szCs w:val="28"/>
        </w:rPr>
        <w:t>*Intent to bid</w:t>
      </w:r>
      <w:r w:rsidR="007A44A4">
        <w:rPr>
          <w:b/>
          <w:bCs/>
          <w:sz w:val="28"/>
          <w:szCs w:val="28"/>
        </w:rPr>
        <w:t xml:space="preserve"> shall be submitted through email to </w:t>
      </w:r>
      <w:hyperlink r:id="rId5" w:history="1">
        <w:r w:rsidR="007A44A4" w:rsidRPr="00021EEE">
          <w:rPr>
            <w:rStyle w:val="Hyperlink"/>
            <w:b/>
            <w:bCs/>
            <w:sz w:val="28"/>
            <w:szCs w:val="28"/>
          </w:rPr>
          <w:t>bids@mwenergy.com</w:t>
        </w:r>
      </w:hyperlink>
      <w:r w:rsidR="007A44A4">
        <w:rPr>
          <w:b/>
          <w:bCs/>
          <w:sz w:val="28"/>
          <w:szCs w:val="28"/>
        </w:rPr>
        <w:t xml:space="preserve">. </w:t>
      </w:r>
    </w:p>
    <w:p w14:paraId="08C6BA1C" w14:textId="77777777" w:rsidR="007A44A4" w:rsidRDefault="007A44A4" w:rsidP="00E71683">
      <w:pPr>
        <w:pStyle w:val="ListParagraph"/>
        <w:ind w:left="0"/>
        <w:rPr>
          <w:b/>
          <w:bCs/>
          <w:sz w:val="28"/>
          <w:szCs w:val="28"/>
        </w:rPr>
      </w:pPr>
    </w:p>
    <w:p w14:paraId="6DF7E31D" w14:textId="2599650F" w:rsidR="007A44A4" w:rsidRDefault="007A44A4" w:rsidP="00E71683">
      <w:pPr>
        <w:pStyle w:val="ListParagraph"/>
        <w:ind w:left="0"/>
        <w:rPr>
          <w:b/>
          <w:bCs/>
          <w:sz w:val="28"/>
          <w:szCs w:val="28"/>
        </w:rPr>
      </w:pPr>
      <w:r>
        <w:rPr>
          <w:b/>
          <w:bCs/>
          <w:sz w:val="28"/>
          <w:szCs w:val="28"/>
        </w:rPr>
        <w:t xml:space="preserve">*Bid packets will be emailed upon receipt of intent notification. </w:t>
      </w:r>
    </w:p>
    <w:p w14:paraId="510EAA97" w14:textId="77777777" w:rsidR="007A44A4" w:rsidRDefault="007A44A4" w:rsidP="00E71683">
      <w:pPr>
        <w:pStyle w:val="ListParagraph"/>
        <w:ind w:left="0"/>
        <w:rPr>
          <w:b/>
          <w:bCs/>
          <w:sz w:val="28"/>
          <w:szCs w:val="28"/>
        </w:rPr>
      </w:pPr>
    </w:p>
    <w:p w14:paraId="1E179032" w14:textId="4ADE667D" w:rsidR="009F49C0" w:rsidRPr="009F49C0" w:rsidRDefault="007A44A4" w:rsidP="00E71683">
      <w:pPr>
        <w:pStyle w:val="ListParagraph"/>
        <w:ind w:left="0"/>
        <w:rPr>
          <w:b/>
          <w:bCs/>
          <w:sz w:val="28"/>
          <w:szCs w:val="28"/>
        </w:rPr>
      </w:pPr>
      <w:r>
        <w:rPr>
          <w:b/>
          <w:bCs/>
          <w:sz w:val="28"/>
          <w:szCs w:val="28"/>
        </w:rPr>
        <w:t>*Project drive through’s will be scheduled following intent notification.</w:t>
      </w:r>
    </w:p>
    <w:p w14:paraId="75A63563" w14:textId="77777777" w:rsidR="00B671E4" w:rsidRDefault="00B671E4" w:rsidP="00B671E4">
      <w:pPr>
        <w:jc w:val="center"/>
      </w:pPr>
    </w:p>
    <w:p w14:paraId="567596C2" w14:textId="77777777" w:rsidR="006856DB" w:rsidRDefault="006856DB" w:rsidP="00B671E4">
      <w:pPr>
        <w:jc w:val="center"/>
      </w:pPr>
    </w:p>
    <w:p w14:paraId="501E8392" w14:textId="77777777" w:rsidR="006856DB" w:rsidRDefault="006856DB" w:rsidP="00B671E4">
      <w:pPr>
        <w:jc w:val="center"/>
      </w:pPr>
    </w:p>
    <w:p w14:paraId="48C0C5AC" w14:textId="77777777" w:rsidR="006856DB" w:rsidRDefault="006856DB" w:rsidP="00B671E4">
      <w:pPr>
        <w:jc w:val="center"/>
      </w:pPr>
    </w:p>
    <w:p w14:paraId="1DBEA512" w14:textId="77777777" w:rsidR="006856DB" w:rsidRDefault="006856DB" w:rsidP="00B671E4">
      <w:pPr>
        <w:jc w:val="center"/>
      </w:pPr>
    </w:p>
    <w:p w14:paraId="18B96F0D" w14:textId="77777777" w:rsidR="00B671E4" w:rsidRDefault="00B671E4" w:rsidP="00B671E4"/>
    <w:sectPr w:rsidR="00B67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138BC"/>
    <w:multiLevelType w:val="hybridMultilevel"/>
    <w:tmpl w:val="8C8A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4F54"/>
    <w:multiLevelType w:val="hybridMultilevel"/>
    <w:tmpl w:val="13DE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B42EB2"/>
    <w:multiLevelType w:val="hybridMultilevel"/>
    <w:tmpl w:val="5CCE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9253E"/>
    <w:multiLevelType w:val="hybridMultilevel"/>
    <w:tmpl w:val="D256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9834D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72943150">
    <w:abstractNumId w:val="0"/>
  </w:num>
  <w:num w:numId="2" w16cid:durableId="374738483">
    <w:abstractNumId w:val="3"/>
  </w:num>
  <w:num w:numId="3" w16cid:durableId="1826971954">
    <w:abstractNumId w:val="4"/>
  </w:num>
  <w:num w:numId="4" w16cid:durableId="272136165">
    <w:abstractNumId w:val="2"/>
  </w:num>
  <w:num w:numId="5" w16cid:durableId="91281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E4"/>
    <w:rsid w:val="00031954"/>
    <w:rsid w:val="000748B1"/>
    <w:rsid w:val="00085764"/>
    <w:rsid w:val="00092B48"/>
    <w:rsid w:val="0009776D"/>
    <w:rsid w:val="000B62A0"/>
    <w:rsid w:val="00126264"/>
    <w:rsid w:val="001A679A"/>
    <w:rsid w:val="001B3185"/>
    <w:rsid w:val="00206B7B"/>
    <w:rsid w:val="00251C41"/>
    <w:rsid w:val="0027120F"/>
    <w:rsid w:val="002B1D6F"/>
    <w:rsid w:val="002D0570"/>
    <w:rsid w:val="002D12BC"/>
    <w:rsid w:val="003264A2"/>
    <w:rsid w:val="003539C4"/>
    <w:rsid w:val="00382C71"/>
    <w:rsid w:val="003B1E11"/>
    <w:rsid w:val="003B7F3C"/>
    <w:rsid w:val="00474CD9"/>
    <w:rsid w:val="00492692"/>
    <w:rsid w:val="004F1A47"/>
    <w:rsid w:val="0057273C"/>
    <w:rsid w:val="00581EE3"/>
    <w:rsid w:val="00585FBD"/>
    <w:rsid w:val="006523EC"/>
    <w:rsid w:val="00656F16"/>
    <w:rsid w:val="006856DB"/>
    <w:rsid w:val="00721418"/>
    <w:rsid w:val="00774C7F"/>
    <w:rsid w:val="00785268"/>
    <w:rsid w:val="007A44A4"/>
    <w:rsid w:val="007D4E74"/>
    <w:rsid w:val="00843BCD"/>
    <w:rsid w:val="008F0997"/>
    <w:rsid w:val="008F1041"/>
    <w:rsid w:val="00916446"/>
    <w:rsid w:val="00945AC7"/>
    <w:rsid w:val="00970F9A"/>
    <w:rsid w:val="009A54D6"/>
    <w:rsid w:val="009B2E3F"/>
    <w:rsid w:val="009B68E4"/>
    <w:rsid w:val="009D0217"/>
    <w:rsid w:val="009E2A53"/>
    <w:rsid w:val="009F49C0"/>
    <w:rsid w:val="00A83434"/>
    <w:rsid w:val="00AB4FD8"/>
    <w:rsid w:val="00AD3D07"/>
    <w:rsid w:val="00B64EBB"/>
    <w:rsid w:val="00B671E4"/>
    <w:rsid w:val="00BA1001"/>
    <w:rsid w:val="00BC2B91"/>
    <w:rsid w:val="00BD5477"/>
    <w:rsid w:val="00BF775F"/>
    <w:rsid w:val="00C9439D"/>
    <w:rsid w:val="00CA7864"/>
    <w:rsid w:val="00CF779F"/>
    <w:rsid w:val="00D213D8"/>
    <w:rsid w:val="00D81BE6"/>
    <w:rsid w:val="00DB18CD"/>
    <w:rsid w:val="00DB4237"/>
    <w:rsid w:val="00DC4494"/>
    <w:rsid w:val="00E0202E"/>
    <w:rsid w:val="00E71683"/>
    <w:rsid w:val="00E73AC9"/>
    <w:rsid w:val="00E8205E"/>
    <w:rsid w:val="00E90B71"/>
    <w:rsid w:val="00EE4047"/>
    <w:rsid w:val="00FF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77D5"/>
  <w15:chartTrackingRefBased/>
  <w15:docId w15:val="{9B2DC95A-49BA-43FD-A07C-0936D3AE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1E4"/>
    <w:rPr>
      <w:rFonts w:eastAsiaTheme="majorEastAsia" w:cstheme="majorBidi"/>
      <w:color w:val="272727" w:themeColor="text1" w:themeTint="D8"/>
    </w:rPr>
  </w:style>
  <w:style w:type="paragraph" w:styleId="Title">
    <w:name w:val="Title"/>
    <w:basedOn w:val="Normal"/>
    <w:next w:val="Normal"/>
    <w:link w:val="TitleChar"/>
    <w:uiPriority w:val="10"/>
    <w:qFormat/>
    <w:rsid w:val="00B6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1E4"/>
    <w:pPr>
      <w:spacing w:before="160"/>
      <w:jc w:val="center"/>
    </w:pPr>
    <w:rPr>
      <w:i/>
      <w:iCs/>
      <w:color w:val="404040" w:themeColor="text1" w:themeTint="BF"/>
    </w:rPr>
  </w:style>
  <w:style w:type="character" w:customStyle="1" w:styleId="QuoteChar">
    <w:name w:val="Quote Char"/>
    <w:basedOn w:val="DefaultParagraphFont"/>
    <w:link w:val="Quote"/>
    <w:uiPriority w:val="29"/>
    <w:rsid w:val="00B671E4"/>
    <w:rPr>
      <w:i/>
      <w:iCs/>
      <w:color w:val="404040" w:themeColor="text1" w:themeTint="BF"/>
    </w:rPr>
  </w:style>
  <w:style w:type="paragraph" w:styleId="ListParagraph">
    <w:name w:val="List Paragraph"/>
    <w:basedOn w:val="Normal"/>
    <w:uiPriority w:val="34"/>
    <w:qFormat/>
    <w:rsid w:val="00B671E4"/>
    <w:pPr>
      <w:ind w:left="720"/>
      <w:contextualSpacing/>
    </w:pPr>
  </w:style>
  <w:style w:type="character" w:styleId="IntenseEmphasis">
    <w:name w:val="Intense Emphasis"/>
    <w:basedOn w:val="DefaultParagraphFont"/>
    <w:uiPriority w:val="21"/>
    <w:qFormat/>
    <w:rsid w:val="00B671E4"/>
    <w:rPr>
      <w:i/>
      <w:iCs/>
      <w:color w:val="0F4761" w:themeColor="accent1" w:themeShade="BF"/>
    </w:rPr>
  </w:style>
  <w:style w:type="paragraph" w:styleId="IntenseQuote">
    <w:name w:val="Intense Quote"/>
    <w:basedOn w:val="Normal"/>
    <w:next w:val="Normal"/>
    <w:link w:val="IntenseQuoteChar"/>
    <w:uiPriority w:val="30"/>
    <w:qFormat/>
    <w:rsid w:val="00B67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1E4"/>
    <w:rPr>
      <w:i/>
      <w:iCs/>
      <w:color w:val="0F4761" w:themeColor="accent1" w:themeShade="BF"/>
    </w:rPr>
  </w:style>
  <w:style w:type="character" w:styleId="IntenseReference">
    <w:name w:val="Intense Reference"/>
    <w:basedOn w:val="DefaultParagraphFont"/>
    <w:uiPriority w:val="32"/>
    <w:qFormat/>
    <w:rsid w:val="00B671E4"/>
    <w:rPr>
      <w:b/>
      <w:bCs/>
      <w:smallCaps/>
      <w:color w:val="0F4761" w:themeColor="accent1" w:themeShade="BF"/>
      <w:spacing w:val="5"/>
    </w:rPr>
  </w:style>
  <w:style w:type="paragraph" w:styleId="Revision">
    <w:name w:val="Revision"/>
    <w:hidden/>
    <w:uiPriority w:val="99"/>
    <w:semiHidden/>
    <w:rsid w:val="004F1A47"/>
    <w:pPr>
      <w:spacing w:after="0" w:line="240" w:lineRule="auto"/>
    </w:pPr>
  </w:style>
  <w:style w:type="character" w:styleId="Hyperlink">
    <w:name w:val="Hyperlink"/>
    <w:basedOn w:val="DefaultParagraphFont"/>
    <w:uiPriority w:val="99"/>
    <w:unhideWhenUsed/>
    <w:rsid w:val="007A44A4"/>
    <w:rPr>
      <w:color w:val="467886" w:themeColor="hyperlink"/>
      <w:u w:val="single"/>
    </w:rPr>
  </w:style>
  <w:style w:type="character" w:styleId="UnresolvedMention">
    <w:name w:val="Unresolved Mention"/>
    <w:basedOn w:val="DefaultParagraphFont"/>
    <w:uiPriority w:val="99"/>
    <w:semiHidden/>
    <w:unhideWhenUsed/>
    <w:rsid w:val="007A4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ds@mwener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568</Words>
  <Characters>3320</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Miles</dc:creator>
  <cp:keywords/>
  <dc:description/>
  <cp:lastModifiedBy>Alicia Feyerherm</cp:lastModifiedBy>
  <cp:revision>2</cp:revision>
  <dcterms:created xsi:type="dcterms:W3CDTF">2026-02-20T14:08:00Z</dcterms:created>
  <dcterms:modified xsi:type="dcterms:W3CDTF">2026-02-20T14:08:00Z</dcterms:modified>
</cp:coreProperties>
</file>